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9F" w:rsidRDefault="0090309B" w:rsidP="0090309B">
      <w:pPr>
        <w:rPr>
          <w:noProof/>
          <w:lang w:eastAsia="pl-PL"/>
        </w:rPr>
      </w:pPr>
      <w:r>
        <w:rPr>
          <w:noProof/>
          <w:lang w:eastAsia="pl-PL"/>
        </w:rPr>
        <w:t xml:space="preserve">  </w:t>
      </w:r>
      <w:r w:rsidR="00FE052F">
        <w:rPr>
          <w:noProof/>
          <w:lang w:eastAsia="pl-PL"/>
        </w:rPr>
        <w:drawing>
          <wp:inline distT="0" distB="0" distL="0" distR="0" wp14:anchorId="33A95A7C" wp14:editId="03011101">
            <wp:extent cx="1181100" cy="11811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52F">
        <w:rPr>
          <w:noProof/>
          <w:lang w:eastAsia="pl-PL"/>
        </w:rPr>
        <w:drawing>
          <wp:inline distT="0" distB="0" distL="0" distR="0" wp14:anchorId="1F67A7CF" wp14:editId="669D732F">
            <wp:extent cx="469392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</w:t>
      </w:r>
    </w:p>
    <w:p w:rsidR="0090309B" w:rsidRDefault="0090309B" w:rsidP="0090309B">
      <w:pPr>
        <w:rPr>
          <w:noProof/>
          <w:lang w:eastAsia="pl-PL"/>
        </w:rPr>
      </w:pPr>
    </w:p>
    <w:p w:rsidR="00DA2CDA" w:rsidRPr="00DA2CDA" w:rsidRDefault="00DA2CDA" w:rsidP="00DA2CDA">
      <w:pPr>
        <w:suppressAutoHyphens/>
        <w:spacing w:before="120" w:after="0" w:line="360" w:lineRule="auto"/>
        <w:jc w:val="right"/>
        <w:textAlignment w:val="baseline"/>
        <w:rPr>
          <w:rFonts w:ascii="Arial" w:eastAsia="Calibri, sans-serif" w:hAnsi="Arial" w:cs="Arial"/>
          <w:kern w:val="2"/>
          <w:sz w:val="20"/>
          <w:szCs w:val="20"/>
          <w:lang w:eastAsia="ar-SA"/>
        </w:rPr>
      </w:pPr>
      <w:r w:rsidRPr="00DA2CDA">
        <w:rPr>
          <w:rFonts w:ascii="Arial" w:eastAsia="Calibri, sans-serif" w:hAnsi="Arial" w:cs="Arial"/>
          <w:kern w:val="2"/>
          <w:sz w:val="20"/>
          <w:szCs w:val="20"/>
          <w:lang w:eastAsia="ar-SA"/>
        </w:rPr>
        <w:t xml:space="preserve">                                                              Lubichowo, dnia …………………………</w:t>
      </w: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604" w:after="0" w:line="340" w:lineRule="exact"/>
        <w:ind w:right="5"/>
        <w:jc w:val="center"/>
        <w:rPr>
          <w:rFonts w:ascii="Arial" w:eastAsiaTheme="minorEastAsia" w:hAnsi="Arial" w:cs="Arial"/>
          <w:b/>
          <w:bCs/>
          <w:color w:val="020000"/>
          <w:w w:val="89"/>
          <w:sz w:val="24"/>
          <w:szCs w:val="24"/>
          <w:lang w:eastAsia="pl-PL"/>
        </w:rPr>
      </w:pPr>
      <w:r w:rsidRPr="00DA2CDA">
        <w:rPr>
          <w:rFonts w:ascii="Arial" w:eastAsiaTheme="minorEastAsia" w:hAnsi="Arial" w:cs="Arial"/>
          <w:b/>
          <w:bCs/>
          <w:color w:val="020000"/>
          <w:w w:val="89"/>
          <w:sz w:val="24"/>
          <w:szCs w:val="24"/>
          <w:lang w:eastAsia="pl-PL"/>
        </w:rPr>
        <w:t xml:space="preserve">Akceptacja wystawiania i przesyłania faktur, faktur korygujących </w:t>
      </w:r>
      <w:r w:rsidRPr="00DA2CDA">
        <w:rPr>
          <w:rFonts w:ascii="Arial" w:eastAsiaTheme="minorEastAsia" w:hAnsi="Arial" w:cs="Arial"/>
          <w:b/>
          <w:bCs/>
          <w:color w:val="020000"/>
          <w:w w:val="89"/>
          <w:sz w:val="24"/>
          <w:szCs w:val="24"/>
          <w:lang w:eastAsia="pl-PL"/>
        </w:rPr>
        <w:br/>
        <w:t xml:space="preserve">oraz duplikatów faktur lub informacji SMS o wystawionej fakturze za pobór wody </w:t>
      </w:r>
      <w:r w:rsidRPr="00DA2CDA">
        <w:rPr>
          <w:rFonts w:ascii="Arial" w:eastAsiaTheme="minorEastAsia" w:hAnsi="Arial" w:cs="Arial"/>
          <w:b/>
          <w:bCs/>
          <w:color w:val="020000"/>
          <w:w w:val="89"/>
          <w:sz w:val="24"/>
          <w:szCs w:val="24"/>
          <w:lang w:eastAsia="pl-PL"/>
        </w:rPr>
        <w:br/>
        <w:t>i odprowadzanie ścieków w formie elektronicznej</w:t>
      </w: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604" w:after="0" w:line="340" w:lineRule="exact"/>
        <w:ind w:right="5"/>
        <w:jc w:val="center"/>
        <w:rPr>
          <w:rFonts w:ascii="Arial" w:eastAsiaTheme="minorEastAsia" w:hAnsi="Arial" w:cs="Arial"/>
          <w:b/>
          <w:bCs/>
          <w:color w:val="020000"/>
          <w:w w:val="89"/>
          <w:sz w:val="24"/>
          <w:szCs w:val="24"/>
          <w:lang w:eastAsia="pl-PL"/>
        </w:rPr>
      </w:pPr>
    </w:p>
    <w:tbl>
      <w:tblPr>
        <w:tblW w:w="9206" w:type="dxa"/>
        <w:tblInd w:w="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604"/>
        <w:gridCol w:w="4602"/>
      </w:tblGrid>
      <w:tr w:rsidR="00DA2CDA" w:rsidRPr="00DA2CDA" w:rsidTr="00974466">
        <w:trPr>
          <w:trHeight w:hRule="exact" w:val="109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imię i nazwisko/nazwa firmy *</w:t>
            </w: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 xml:space="preserve">numer odbiorcy </w:t>
            </w: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</w:tc>
      </w:tr>
      <w:tr w:rsidR="00DA2CDA" w:rsidRPr="00DA2CDA" w:rsidTr="00974466">
        <w:trPr>
          <w:trHeight w:hRule="exact" w:val="307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adres zamieszkania/siedziba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adres dostarczania wody/odprowadzan</w:t>
            </w:r>
            <w:r w:rsidRPr="00DA2CDA">
              <w:rPr>
                <w:rFonts w:ascii="Arial" w:eastAsiaTheme="minorEastAsia" w:hAnsi="Arial" w:cs="Arial"/>
                <w:color w:val="130C0C"/>
                <w:sz w:val="18"/>
                <w:szCs w:val="18"/>
                <w:lang w:eastAsia="pl-PL"/>
              </w:rPr>
              <w:t>i</w:t>
            </w: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a ścieków</w:t>
            </w:r>
          </w:p>
        </w:tc>
      </w:tr>
      <w:tr w:rsidR="00DA2CDA" w:rsidRPr="00DA2CDA" w:rsidTr="00974466">
        <w:trPr>
          <w:trHeight w:hRule="exact" w:val="707"/>
        </w:trPr>
        <w:tc>
          <w:tcPr>
            <w:tcW w:w="4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</w:tc>
      </w:tr>
      <w:tr w:rsidR="00DA2CDA" w:rsidRPr="00DA2CDA" w:rsidTr="00974466">
        <w:trPr>
          <w:trHeight w:hRule="exact" w:val="84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i/>
                <w:iCs/>
                <w:color w:val="020000"/>
                <w:sz w:val="16"/>
                <w:szCs w:val="16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NIP</w:t>
            </w:r>
            <w:r w:rsidRPr="00DA2CDA">
              <w:rPr>
                <w:rFonts w:ascii="Arial" w:eastAsiaTheme="minorEastAsia" w:hAnsi="Arial" w:cs="Arial"/>
                <w:i/>
                <w:iCs/>
                <w:color w:val="020000"/>
                <w:sz w:val="15"/>
                <w:szCs w:val="15"/>
                <w:lang w:eastAsia="pl-PL"/>
              </w:rPr>
              <w:t xml:space="preserve"> </w:t>
            </w:r>
            <w:r w:rsidRPr="00DA2CDA">
              <w:rPr>
                <w:rFonts w:ascii="Arial" w:eastAsiaTheme="minorEastAsia" w:hAnsi="Arial" w:cs="Arial"/>
                <w:i/>
                <w:iCs/>
                <w:color w:val="020000"/>
                <w:sz w:val="16"/>
                <w:szCs w:val="16"/>
                <w:lang w:eastAsia="pl-PL"/>
              </w:rPr>
              <w:t>(dotyczy podmiotu gospodarczego)</w:t>
            </w: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i/>
                <w:iCs/>
                <w:color w:val="020000"/>
                <w:sz w:val="16"/>
                <w:szCs w:val="16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i/>
                <w:iCs/>
                <w:color w:val="020000"/>
                <w:sz w:val="15"/>
                <w:szCs w:val="15"/>
                <w:lang w:eastAsia="pl-PL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20000"/>
                <w:sz w:val="16"/>
                <w:szCs w:val="16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PESEL</w:t>
            </w:r>
            <w:r w:rsidRPr="00DA2CDA">
              <w:rPr>
                <w:rFonts w:ascii="Arial" w:eastAsiaTheme="minorEastAsia" w:hAnsi="Arial" w:cs="Arial"/>
                <w:i/>
                <w:iCs/>
                <w:color w:val="020000"/>
                <w:sz w:val="15"/>
                <w:szCs w:val="15"/>
                <w:lang w:eastAsia="pl-PL"/>
              </w:rPr>
              <w:t xml:space="preserve"> (</w:t>
            </w:r>
            <w:r w:rsidRPr="00DA2CDA">
              <w:rPr>
                <w:rFonts w:ascii="Arial" w:eastAsiaTheme="minorEastAsia" w:hAnsi="Arial" w:cs="Arial"/>
                <w:i/>
                <w:iCs/>
                <w:color w:val="020000"/>
                <w:sz w:val="16"/>
                <w:szCs w:val="16"/>
                <w:lang w:eastAsia="pl-PL"/>
              </w:rPr>
              <w:t>dotyczy osób fizycznych)</w:t>
            </w: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20000"/>
                <w:sz w:val="16"/>
                <w:szCs w:val="16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rPr>
                <w:rFonts w:ascii="Arial" w:eastAsiaTheme="minorEastAsia" w:hAnsi="Arial" w:cs="Arial"/>
                <w:i/>
                <w:iCs/>
                <w:color w:val="020000"/>
                <w:sz w:val="15"/>
                <w:szCs w:val="15"/>
                <w:lang w:eastAsia="pl-PL"/>
              </w:rPr>
            </w:pPr>
          </w:p>
        </w:tc>
      </w:tr>
      <w:tr w:rsidR="00DA2CDA" w:rsidRPr="00DA2CDA" w:rsidTr="00974466">
        <w:trPr>
          <w:trHeight w:hRule="exact" w:val="1075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vertAlign w:val="superscript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adres e-mai</w:t>
            </w:r>
            <w:r w:rsidRPr="00DA2CDA">
              <w:rPr>
                <w:rFonts w:ascii="Arial" w:eastAsiaTheme="minorEastAsia" w:hAnsi="Arial" w:cs="Arial"/>
                <w:color w:val="010000"/>
                <w:sz w:val="18"/>
                <w:szCs w:val="18"/>
                <w:lang w:eastAsia="pl-PL"/>
              </w:rPr>
              <w:t>l*</w:t>
            </w:r>
            <w:r w:rsidRPr="00DA2CDA">
              <w:rPr>
                <w:rFonts w:ascii="Arial" w:eastAsiaTheme="minorEastAsia" w:hAnsi="Arial" w:cs="Arial"/>
                <w:color w:val="010000"/>
                <w:sz w:val="18"/>
                <w:szCs w:val="18"/>
                <w:vertAlign w:val="superscript"/>
                <w:lang w:eastAsia="pl-PL"/>
              </w:rPr>
              <w:t>1</w:t>
            </w: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E"/>
            <w:vAlign w:val="center"/>
          </w:tcPr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vertAlign w:val="superscript"/>
                <w:lang w:eastAsia="pl-PL"/>
              </w:rPr>
            </w:pP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  <w:t>telefon komórkowy*</w:t>
            </w:r>
            <w:r w:rsidRPr="00DA2CDA">
              <w:rPr>
                <w:rFonts w:ascii="Arial" w:eastAsiaTheme="minorEastAsia" w:hAnsi="Arial" w:cs="Arial"/>
                <w:color w:val="020000"/>
                <w:sz w:val="18"/>
                <w:szCs w:val="18"/>
                <w:vertAlign w:val="superscript"/>
                <w:lang w:eastAsia="pl-PL"/>
              </w:rPr>
              <w:t>2</w:t>
            </w: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  <w:p w:rsidR="00DA2CDA" w:rsidRPr="00DA2CDA" w:rsidRDefault="00DA2CDA" w:rsidP="00DA2CDA">
            <w:pPr>
              <w:widowControl w:val="0"/>
              <w:suppressAutoHyphens/>
              <w:spacing w:after="0" w:line="240" w:lineRule="auto"/>
              <w:ind w:left="129"/>
              <w:rPr>
                <w:rFonts w:ascii="Arial" w:eastAsiaTheme="minorEastAsia" w:hAnsi="Arial" w:cs="Arial"/>
                <w:color w:val="020000"/>
                <w:sz w:val="18"/>
                <w:szCs w:val="18"/>
                <w:lang w:eastAsia="pl-PL"/>
              </w:rPr>
            </w:pPr>
          </w:p>
        </w:tc>
      </w:tr>
    </w:tbl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130C0C"/>
          <w:sz w:val="18"/>
          <w:szCs w:val="18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130C0C"/>
          <w:sz w:val="18"/>
          <w:szCs w:val="18"/>
          <w:lang w:eastAsia="pl-PL"/>
        </w:rPr>
      </w:pP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>* Pola obowiązkowe</w:t>
      </w: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>*</w:t>
      </w:r>
      <w:r w:rsidRPr="00DA2CDA">
        <w:rPr>
          <w:rFonts w:ascii="Arial" w:eastAsiaTheme="minorEastAsia" w:hAnsi="Arial" w:cs="Arial"/>
          <w:color w:val="130C0C"/>
          <w:sz w:val="18"/>
          <w:szCs w:val="18"/>
          <w:vertAlign w:val="superscript"/>
          <w:lang w:eastAsia="pl-PL"/>
        </w:rPr>
        <w:t>1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 xml:space="preserve">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 xml:space="preserve">na który wysyłana będzie faktura w formie PDF </w:t>
      </w: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70"/>
        <w:jc w:val="both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*</w:t>
      </w:r>
      <w:r w:rsidRPr="00DA2CDA">
        <w:rPr>
          <w:rFonts w:ascii="Arial" w:eastAsiaTheme="minorEastAsia" w:hAnsi="Arial" w:cs="Arial"/>
          <w:color w:val="020000"/>
          <w:sz w:val="18"/>
          <w:szCs w:val="18"/>
          <w:vertAlign w:val="superscript"/>
          <w:lang w:eastAsia="pl-PL"/>
        </w:rPr>
        <w:t xml:space="preserve">2 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na który wysyłana będzie informacja SMS o wystawionej fakturze ( zawierająca: data wystawienia, nr faktury, kwota  do zapłaty, termin płatności oraz nr konta bankowego)</w:t>
      </w: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227"/>
        <w:jc w:val="both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302" w:after="0" w:line="220" w:lineRule="exact"/>
        <w:ind w:right="1"/>
        <w:jc w:val="both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Akceptuję wystawianie i przesyłanie faktur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 xml:space="preserve">,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faktur korygujących oraz duplikatów faktur w formie elektronicznej przez Gminny Zakład Usług Komunalnych w Lubichowie zgodnie z art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 xml:space="preserve">.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106n ust</w:t>
      </w:r>
      <w:r w:rsidRPr="00DA2CDA">
        <w:rPr>
          <w:rFonts w:ascii="Arial" w:eastAsiaTheme="minorEastAsia" w:hAnsi="Arial" w:cs="Arial"/>
          <w:color w:val="242628"/>
          <w:sz w:val="18"/>
          <w:szCs w:val="18"/>
          <w:lang w:eastAsia="pl-PL"/>
        </w:rPr>
        <w:t xml:space="preserve">.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1 ustawy z dnia 11 mar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>c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a 2004 r.</w:t>
      </w:r>
      <w:r w:rsidRPr="00DA2CDA">
        <w:rPr>
          <w:rFonts w:ascii="Arial" w:eastAsiaTheme="minorEastAsia" w:hAnsi="Arial" w:cs="Arial"/>
          <w:color w:val="010000"/>
          <w:sz w:val="18"/>
          <w:szCs w:val="18"/>
          <w:lang w:eastAsia="pl-PL"/>
        </w:rPr>
        <w:t xml:space="preserve">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o podatku od towarów i usług (Dz. U. z 2004 r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 xml:space="preserve">.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nr 54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 xml:space="preserve">,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poz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 xml:space="preserve">.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535</w:t>
      </w:r>
      <w:r w:rsidRPr="00DA2CDA">
        <w:rPr>
          <w:rFonts w:ascii="Arial" w:eastAsiaTheme="minorEastAsia" w:hAnsi="Arial" w:cs="Arial"/>
          <w:color w:val="242628"/>
          <w:sz w:val="18"/>
          <w:szCs w:val="18"/>
          <w:lang w:eastAsia="pl-PL"/>
        </w:rPr>
        <w:t xml:space="preserve">, 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 xml:space="preserve">ze </w:t>
      </w:r>
      <w:r w:rsidRPr="00DA2CDA">
        <w:rPr>
          <w:rFonts w:ascii="Arial" w:eastAsiaTheme="minorEastAsia" w:hAnsi="Arial" w:cs="Arial"/>
          <w:color w:val="130C0C"/>
          <w:sz w:val="18"/>
          <w:szCs w:val="18"/>
          <w:lang w:eastAsia="pl-PL"/>
        </w:rPr>
        <w:t>z</w:t>
      </w:r>
      <w:r w:rsidRPr="00DA2CDA">
        <w:rPr>
          <w:rFonts w:ascii="Arial" w:eastAsiaTheme="minorEastAsia" w:hAnsi="Arial" w:cs="Arial"/>
          <w:color w:val="020000"/>
          <w:sz w:val="18"/>
          <w:szCs w:val="18"/>
          <w:lang w:eastAsia="pl-PL"/>
        </w:rPr>
        <w:t>m.), w przypadku braku e-maila tylko informację SMS o wystawionej fakturze, zawierającej niezbędne dane do dokonania płatności.</w:t>
      </w: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302" w:after="0" w:line="220" w:lineRule="exact"/>
        <w:ind w:right="1"/>
        <w:jc w:val="both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302" w:after="0" w:line="220" w:lineRule="exact"/>
        <w:ind w:right="1"/>
        <w:jc w:val="both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302" w:after="0" w:line="220" w:lineRule="exact"/>
        <w:ind w:left="5664" w:right="1" w:firstLine="708"/>
        <w:jc w:val="both"/>
        <w:rPr>
          <w:rFonts w:ascii="Arial" w:eastAsiaTheme="minorEastAsia" w:hAnsi="Arial" w:cs="Arial"/>
          <w:color w:val="020000"/>
          <w:sz w:val="18"/>
          <w:szCs w:val="18"/>
          <w:lang w:eastAsia="pl-PL"/>
        </w:rPr>
      </w:pPr>
      <w:r w:rsidRPr="00DA2CDA">
        <w:rPr>
          <w:rFonts w:ascii="Arial" w:eastAsiaTheme="minorEastAsia" w:hAnsi="Arial" w:cs="Arial"/>
          <w:i/>
          <w:iCs/>
          <w:color w:val="020000"/>
          <w:sz w:val="18"/>
          <w:szCs w:val="18"/>
          <w:lang w:eastAsia="pl-PL"/>
        </w:rPr>
        <w:t>Czytelny podpi</w:t>
      </w:r>
      <w:r w:rsidRPr="00DA2CDA">
        <w:rPr>
          <w:rFonts w:ascii="Arial" w:eastAsiaTheme="minorEastAsia" w:hAnsi="Arial" w:cs="Arial"/>
          <w:i/>
          <w:iCs/>
          <w:color w:val="130C0C"/>
          <w:sz w:val="18"/>
          <w:szCs w:val="18"/>
          <w:lang w:eastAsia="pl-PL"/>
        </w:rPr>
        <w:t xml:space="preserve">s </w:t>
      </w:r>
      <w:r w:rsidRPr="00DA2CDA">
        <w:rPr>
          <w:rFonts w:ascii="Arial" w:eastAsiaTheme="minorEastAsia" w:hAnsi="Arial" w:cs="Arial"/>
          <w:i/>
          <w:iCs/>
          <w:color w:val="020000"/>
          <w:sz w:val="18"/>
          <w:szCs w:val="18"/>
          <w:lang w:eastAsia="pl-PL"/>
        </w:rPr>
        <w:t xml:space="preserve">Klienta </w:t>
      </w:r>
    </w:p>
    <w:p w:rsidR="00DA2CDA" w:rsidRPr="00DA2CDA" w:rsidRDefault="00DA2CDA" w:rsidP="00DA2CDA">
      <w:pPr>
        <w:widowControl w:val="0"/>
        <w:suppressAutoHyphens/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020000"/>
          <w:sz w:val="16"/>
          <w:szCs w:val="16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020000"/>
          <w:sz w:val="16"/>
          <w:szCs w:val="16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020000"/>
          <w:sz w:val="16"/>
          <w:szCs w:val="16"/>
          <w:lang w:eastAsia="pl-PL"/>
        </w:rPr>
      </w:pPr>
    </w:p>
    <w:p w:rsidR="00DA2CDA" w:rsidRPr="00DA2CDA" w:rsidRDefault="00DA2CDA" w:rsidP="00DA2CDA">
      <w:pPr>
        <w:widowControl w:val="0"/>
        <w:shd w:val="clear" w:color="auto" w:fill="FFFFFE"/>
        <w:suppressAutoHyphens/>
        <w:spacing w:before="23" w:after="0" w:line="191" w:lineRule="exact"/>
        <w:ind w:right="1105"/>
        <w:rPr>
          <w:rFonts w:ascii="Arial" w:eastAsiaTheme="minorEastAsia" w:hAnsi="Arial" w:cs="Arial"/>
          <w:color w:val="020000"/>
          <w:sz w:val="16"/>
          <w:szCs w:val="16"/>
          <w:lang w:eastAsia="pl-PL"/>
        </w:rPr>
      </w:pPr>
      <w:r w:rsidRPr="00DA2CDA">
        <w:rPr>
          <w:rFonts w:ascii="Arial" w:eastAsiaTheme="minorEastAsia" w:hAnsi="Arial" w:cs="Arial"/>
          <w:color w:val="020000"/>
          <w:sz w:val="16"/>
          <w:szCs w:val="16"/>
          <w:lang w:eastAsia="pl-PL"/>
        </w:rPr>
        <w:t>Po wypełnieniu i podpisaniu prosi się o zwrot do Gminnego Zakładu Usług Komunalnych w Lubichowie.</w:t>
      </w:r>
    </w:p>
    <w:p w:rsidR="0090309B" w:rsidRDefault="0090309B" w:rsidP="0090309B">
      <w:pPr>
        <w:rPr>
          <w:noProof/>
          <w:lang w:eastAsia="pl-PL"/>
        </w:rPr>
      </w:pPr>
    </w:p>
    <w:p w:rsidR="0090309B" w:rsidRDefault="0090309B" w:rsidP="0090309B">
      <w:pPr>
        <w:rPr>
          <w:noProof/>
          <w:lang w:eastAsia="pl-PL"/>
        </w:rPr>
      </w:pPr>
      <w:bookmarkStart w:id="0" w:name="_GoBack"/>
      <w:bookmarkEnd w:id="0"/>
    </w:p>
    <w:sectPr w:rsidR="0090309B" w:rsidSect="00CB68F2">
      <w:pgSz w:w="11906" w:h="16838"/>
      <w:pgMar w:top="284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9B"/>
    <w:rsid w:val="004008B1"/>
    <w:rsid w:val="00510D9F"/>
    <w:rsid w:val="0090309B"/>
    <w:rsid w:val="00CB68F2"/>
    <w:rsid w:val="00DA2CDA"/>
    <w:rsid w:val="00F52D0B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Komunalna</dc:creator>
  <cp:lastModifiedBy>Gospodarka Komunalna</cp:lastModifiedBy>
  <cp:revision>2</cp:revision>
  <cp:lastPrinted>2025-04-25T09:49:00Z</cp:lastPrinted>
  <dcterms:created xsi:type="dcterms:W3CDTF">2025-04-25T09:50:00Z</dcterms:created>
  <dcterms:modified xsi:type="dcterms:W3CDTF">2025-04-25T09:50:00Z</dcterms:modified>
</cp:coreProperties>
</file>